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004" w:rsidRPr="0036131A" w:rsidRDefault="00A02004" w:rsidP="00A02004">
      <w:pPr>
        <w:pStyle w:val="CourseModuleHeader"/>
        <w:rPr>
          <w:rFonts w:ascii="Times New Roman" w:hAnsi="Times New Roman"/>
          <w:b/>
        </w:rPr>
      </w:pPr>
      <w:bookmarkStart w:id="0" w:name="_GoBack"/>
      <w:bookmarkEnd w:id="0"/>
    </w:p>
    <w:p w:rsidR="00A02004" w:rsidRDefault="00A02004" w:rsidP="00A02004">
      <w:pPr>
        <w:pStyle w:val="SmallCourseTitle"/>
        <w:rPr>
          <w:sz w:val="28"/>
          <w:szCs w:val="28"/>
        </w:rPr>
      </w:pPr>
      <w:r>
        <w:rPr>
          <w:sz w:val="28"/>
          <w:szCs w:val="28"/>
        </w:rPr>
        <w:t>PS</w:t>
      </w:r>
      <w:r w:rsidR="004D35C1">
        <w:rPr>
          <w:sz w:val="28"/>
          <w:szCs w:val="28"/>
        </w:rPr>
        <w:t>400</w:t>
      </w:r>
      <w:r w:rsidR="00D35A87">
        <w:rPr>
          <w:sz w:val="28"/>
          <w:szCs w:val="28"/>
        </w:rPr>
        <w:t xml:space="preserve"> </w:t>
      </w:r>
      <w:r w:rsidR="004D35C1" w:rsidRPr="004D35C1">
        <w:rPr>
          <w:sz w:val="28"/>
          <w:szCs w:val="28"/>
        </w:rPr>
        <w:t>Cognitive Psychology</w:t>
      </w:r>
    </w:p>
    <w:p w:rsidR="00A221B2" w:rsidRPr="00A221B2" w:rsidRDefault="00A221B2" w:rsidP="00A221B2">
      <w:pPr>
        <w:spacing w:after="0" w:line="240" w:lineRule="auto"/>
        <w:rPr>
          <w:rFonts w:ascii="Times New Roman" w:hAnsi="Times New Roman" w:cs="Times New Roman"/>
          <w:sz w:val="24"/>
          <w:szCs w:val="24"/>
        </w:rPr>
      </w:pPr>
      <w:r w:rsidRPr="00A221B2">
        <w:rPr>
          <w:rFonts w:ascii="Times New Roman" w:hAnsi="Times New Roman" w:cs="Times New Roman"/>
          <w:sz w:val="24"/>
          <w:szCs w:val="24"/>
        </w:rPr>
        <w:t>Unless otherwise stated, answer in complete sentences, and be sure to use correct English, spelling, and grammar. Sources must be cited in APA format. Your response should be four (4) double</w:t>
      </w:r>
      <w:r w:rsidRPr="00A221B2">
        <w:rPr>
          <w:rFonts w:ascii="Cambria Math" w:hAnsi="Cambria Math" w:cs="Cambria Math"/>
          <w:sz w:val="24"/>
          <w:szCs w:val="24"/>
        </w:rPr>
        <w:t>‐</w:t>
      </w:r>
      <w:r w:rsidRPr="00A221B2">
        <w:rPr>
          <w:rFonts w:ascii="Times New Roman" w:hAnsi="Times New Roman" w:cs="Times New Roman"/>
          <w:sz w:val="24"/>
          <w:szCs w:val="24"/>
        </w:rPr>
        <w:t>spaced pages; refer to the “Format Requirementsʺ page for specific format requirements.</w:t>
      </w:r>
    </w:p>
    <w:p w:rsidR="00D35A87" w:rsidRPr="004D35C1" w:rsidRDefault="00D35A87" w:rsidP="004D35C1">
      <w:pPr>
        <w:spacing w:after="0" w:line="240" w:lineRule="auto"/>
        <w:rPr>
          <w:rFonts w:ascii="Times New Roman" w:hAnsi="Times New Roman" w:cs="Times New Roman"/>
          <w:sz w:val="24"/>
          <w:szCs w:val="24"/>
        </w:rPr>
      </w:pPr>
    </w:p>
    <w:p w:rsidR="004D35C1" w:rsidRDefault="004D35C1" w:rsidP="004D35C1">
      <w:pPr>
        <w:pStyle w:val="ListParagraph"/>
        <w:numPr>
          <w:ilvl w:val="0"/>
          <w:numId w:val="10"/>
        </w:numPr>
        <w:spacing w:after="0" w:line="240" w:lineRule="auto"/>
        <w:rPr>
          <w:rFonts w:ascii="Times New Roman" w:hAnsi="Times New Roman" w:cs="Times New Roman"/>
          <w:sz w:val="24"/>
          <w:szCs w:val="24"/>
        </w:rPr>
      </w:pPr>
      <w:r w:rsidRPr="004D35C1">
        <w:rPr>
          <w:rFonts w:ascii="Times New Roman" w:hAnsi="Times New Roman" w:cs="Times New Roman"/>
          <w:sz w:val="24"/>
          <w:szCs w:val="24"/>
        </w:rPr>
        <w:t>Compare and contrast cognitive and behavioral approaches, providing two (2) similarities and two (2) differences between the chosen approaches.</w:t>
      </w:r>
    </w:p>
    <w:p w:rsidR="004D35C1" w:rsidRPr="004D35C1" w:rsidRDefault="004D35C1" w:rsidP="004D35C1">
      <w:pPr>
        <w:pStyle w:val="ListParagraph"/>
        <w:spacing w:after="0" w:line="240" w:lineRule="auto"/>
        <w:rPr>
          <w:rFonts w:ascii="Times New Roman" w:hAnsi="Times New Roman" w:cs="Times New Roman"/>
          <w:sz w:val="24"/>
          <w:szCs w:val="24"/>
        </w:rPr>
      </w:pPr>
    </w:p>
    <w:p w:rsidR="004D35C1" w:rsidRDefault="004D35C1" w:rsidP="004D35C1">
      <w:pPr>
        <w:pStyle w:val="ListParagraph"/>
        <w:numPr>
          <w:ilvl w:val="0"/>
          <w:numId w:val="10"/>
        </w:numPr>
        <w:spacing w:after="0" w:line="240" w:lineRule="auto"/>
        <w:rPr>
          <w:rFonts w:ascii="Times New Roman" w:hAnsi="Times New Roman" w:cs="Times New Roman"/>
          <w:sz w:val="24"/>
          <w:szCs w:val="24"/>
        </w:rPr>
      </w:pPr>
      <w:r w:rsidRPr="004D35C1">
        <w:rPr>
          <w:rFonts w:ascii="Times New Roman" w:hAnsi="Times New Roman" w:cs="Times New Roman"/>
          <w:sz w:val="24"/>
          <w:szCs w:val="24"/>
        </w:rPr>
        <w:t>Discuss two (2) original examples of a perception of agency.</w:t>
      </w:r>
    </w:p>
    <w:p w:rsidR="004D35C1" w:rsidRPr="004D35C1" w:rsidRDefault="004D35C1" w:rsidP="004D35C1">
      <w:pPr>
        <w:pStyle w:val="ListParagraph"/>
        <w:spacing w:after="0" w:line="240" w:lineRule="auto"/>
        <w:rPr>
          <w:rFonts w:ascii="Times New Roman" w:hAnsi="Times New Roman" w:cs="Times New Roman"/>
          <w:sz w:val="24"/>
          <w:szCs w:val="24"/>
        </w:rPr>
      </w:pPr>
    </w:p>
    <w:p w:rsidR="004D35C1" w:rsidRDefault="004D35C1" w:rsidP="004D35C1">
      <w:pPr>
        <w:pStyle w:val="ListParagraph"/>
        <w:numPr>
          <w:ilvl w:val="0"/>
          <w:numId w:val="10"/>
        </w:numPr>
        <w:spacing w:after="0" w:line="240" w:lineRule="auto"/>
        <w:rPr>
          <w:rFonts w:ascii="Times New Roman" w:hAnsi="Times New Roman" w:cs="Times New Roman"/>
          <w:sz w:val="24"/>
          <w:szCs w:val="24"/>
        </w:rPr>
      </w:pPr>
      <w:r w:rsidRPr="004D35C1">
        <w:rPr>
          <w:rFonts w:ascii="Times New Roman" w:hAnsi="Times New Roman" w:cs="Times New Roman"/>
          <w:sz w:val="24"/>
          <w:szCs w:val="24"/>
        </w:rPr>
        <w:t xml:space="preserve">Describe two (2) differences between pre-attentive and post-attentive processing. How are they related to the processes of </w:t>
      </w:r>
      <w:proofErr w:type="spellStart"/>
      <w:r w:rsidRPr="004D35C1">
        <w:rPr>
          <w:rFonts w:ascii="Times New Roman" w:hAnsi="Times New Roman" w:cs="Times New Roman"/>
          <w:sz w:val="24"/>
          <w:szCs w:val="24"/>
        </w:rPr>
        <w:t>subitizing</w:t>
      </w:r>
      <w:proofErr w:type="spellEnd"/>
      <w:r w:rsidRPr="004D35C1">
        <w:rPr>
          <w:rFonts w:ascii="Times New Roman" w:hAnsi="Times New Roman" w:cs="Times New Roman"/>
          <w:sz w:val="24"/>
          <w:szCs w:val="24"/>
        </w:rPr>
        <w:t xml:space="preserve"> and counting? Provide one (1) supporting fact.</w:t>
      </w:r>
    </w:p>
    <w:p w:rsidR="004D35C1" w:rsidRPr="004D35C1" w:rsidRDefault="004D35C1" w:rsidP="004D35C1">
      <w:pPr>
        <w:pStyle w:val="ListParagraph"/>
        <w:spacing w:after="0" w:line="240" w:lineRule="auto"/>
        <w:rPr>
          <w:rFonts w:ascii="Times New Roman" w:hAnsi="Times New Roman" w:cs="Times New Roman"/>
          <w:sz w:val="24"/>
          <w:szCs w:val="24"/>
        </w:rPr>
      </w:pPr>
    </w:p>
    <w:p w:rsidR="004D35C1" w:rsidRPr="004D35C1" w:rsidRDefault="004D35C1" w:rsidP="004D35C1">
      <w:pPr>
        <w:pStyle w:val="ListParagraph"/>
        <w:numPr>
          <w:ilvl w:val="0"/>
          <w:numId w:val="10"/>
        </w:numPr>
        <w:spacing w:after="0" w:line="240" w:lineRule="auto"/>
        <w:rPr>
          <w:rFonts w:ascii="Times New Roman" w:hAnsi="Times New Roman" w:cs="Times New Roman"/>
          <w:sz w:val="24"/>
          <w:szCs w:val="24"/>
        </w:rPr>
      </w:pPr>
      <w:r w:rsidRPr="004D35C1">
        <w:rPr>
          <w:rFonts w:ascii="Times New Roman" w:hAnsi="Times New Roman" w:cs="Times New Roman"/>
          <w:sz w:val="24"/>
          <w:szCs w:val="24"/>
        </w:rPr>
        <w:t>Describe the notion of executive attention, and relate it to (a) operation span (b) inhibition, and (c) the Stroop effect.</w:t>
      </w:r>
    </w:p>
    <w:p w:rsidR="00D35A87" w:rsidRPr="004D35C1" w:rsidRDefault="00D35A87" w:rsidP="004D35C1">
      <w:pPr>
        <w:spacing w:after="0" w:line="240" w:lineRule="auto"/>
        <w:rPr>
          <w:rFonts w:ascii="Times New Roman" w:hAnsi="Times New Roman" w:cs="Times New Roman"/>
          <w:sz w:val="24"/>
          <w:szCs w:val="24"/>
        </w:rPr>
      </w:pPr>
    </w:p>
    <w:p w:rsidR="005144B9" w:rsidRPr="005144B9" w:rsidRDefault="005144B9" w:rsidP="005144B9">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r w:rsidRPr="005144B9">
        <w:rPr>
          <w:rFonts w:ascii="Times New Roman" w:hAnsi="Times New Roman" w:cs="Times New Roman"/>
          <w:b/>
          <w:sz w:val="24"/>
          <w:szCs w:val="24"/>
        </w:rPr>
        <w:t>Grading Rubric</w:t>
      </w:r>
    </w:p>
    <w:p w:rsidR="005144B9" w:rsidRPr="005144B9" w:rsidRDefault="005144B9" w:rsidP="005144B9">
      <w:pPr>
        <w:tabs>
          <w:tab w:val="left" w:pos="1080"/>
          <w:tab w:val="left" w:pos="1440"/>
          <w:tab w:val="left" w:pos="1800"/>
          <w:tab w:val="left" w:pos="5040"/>
          <w:tab w:val="left" w:pos="5400"/>
        </w:tabs>
        <w:spacing w:after="0" w:line="240" w:lineRule="auto"/>
        <w:rPr>
          <w:rFonts w:ascii="Times New Roman" w:hAnsi="Times New Roman" w:cs="Times New Roman"/>
          <w:b/>
          <w:sz w:val="24"/>
          <w:szCs w:val="24"/>
        </w:rPr>
      </w:pPr>
    </w:p>
    <w:p w:rsidR="005144B9" w:rsidRPr="005144B9" w:rsidRDefault="005144B9" w:rsidP="005144B9">
      <w:pPr>
        <w:spacing w:after="0" w:line="240" w:lineRule="auto"/>
        <w:rPr>
          <w:rFonts w:ascii="Times New Roman" w:hAnsi="Times New Roman" w:cs="Times New Roman"/>
          <w:bCs/>
          <w:i/>
          <w:color w:val="000000"/>
          <w:sz w:val="24"/>
          <w:szCs w:val="24"/>
        </w:rPr>
      </w:pPr>
      <w:r w:rsidRPr="005144B9">
        <w:rPr>
          <w:rFonts w:ascii="Times New Roman" w:hAnsi="Times New Roman" w:cs="Times New Roman"/>
          <w:bCs/>
          <w:i/>
          <w:color w:val="000000"/>
          <w:sz w:val="24"/>
          <w:szCs w:val="24"/>
        </w:rPr>
        <w:t>Please refer to the rubric on the next page for the grading criteria for this assignment.</w:t>
      </w:r>
    </w:p>
    <w:p w:rsidR="005144B9" w:rsidRDefault="005144B9" w:rsidP="005144B9">
      <w:pPr>
        <w:spacing w:after="0" w:line="240" w:lineRule="auto"/>
        <w:rPr>
          <w:rFonts w:ascii="Times New Roman" w:hAnsi="Times New Roman" w:cs="Times New Roman"/>
          <w:bCs/>
          <w:i/>
          <w:color w:val="000000"/>
          <w:sz w:val="24"/>
          <w:szCs w:val="24"/>
        </w:rPr>
      </w:pPr>
    </w:p>
    <w:p w:rsidR="004D35C1" w:rsidRPr="005144B9" w:rsidRDefault="004D35C1" w:rsidP="005144B9">
      <w:pPr>
        <w:spacing w:after="0" w:line="240" w:lineRule="auto"/>
        <w:rPr>
          <w:rFonts w:ascii="Times New Roman" w:hAnsi="Times New Roman" w:cs="Times New Roman"/>
          <w:bCs/>
          <w:i/>
          <w:color w:val="000000"/>
          <w:sz w:val="24"/>
          <w:szCs w:val="24"/>
        </w:rPr>
      </w:pPr>
      <w:r w:rsidRPr="004D35C1">
        <w:rPr>
          <w:noProof/>
        </w:rPr>
        <w:lastRenderedPageBreak/>
        <w:drawing>
          <wp:inline distT="0" distB="0" distL="0" distR="0" wp14:anchorId="389A16DC" wp14:editId="0A6BD589">
            <wp:extent cx="5943600" cy="7985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85188"/>
                    </a:xfrm>
                    <a:prstGeom prst="rect">
                      <a:avLst/>
                    </a:prstGeom>
                    <a:noFill/>
                    <a:ln>
                      <a:noFill/>
                    </a:ln>
                  </pic:spPr>
                </pic:pic>
              </a:graphicData>
            </a:graphic>
          </wp:inline>
        </w:drawing>
      </w:r>
    </w:p>
    <w:p w:rsidR="00654EAC" w:rsidRDefault="00654EAC">
      <w:pPr>
        <w:rPr>
          <w:rFonts w:ascii="Times New Roman" w:hAnsi="Times New Roman" w:cs="Times New Roman"/>
          <w:sz w:val="24"/>
          <w:szCs w:val="24"/>
        </w:rPr>
      </w:pPr>
    </w:p>
    <w:sectPr w:rsidR="00654EAC" w:rsidSect="007263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D53" w:rsidRDefault="00846D53" w:rsidP="00E911BB">
      <w:pPr>
        <w:spacing w:after="0" w:line="240" w:lineRule="auto"/>
      </w:pPr>
      <w:r>
        <w:separator/>
      </w:r>
    </w:p>
  </w:endnote>
  <w:endnote w:type="continuationSeparator" w:id="0">
    <w:p w:rsidR="00846D53" w:rsidRDefault="00846D53" w:rsidP="00E9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MM_700 BD 600 NO">
    <w:altName w:val="Times New Roman"/>
    <w:panose1 w:val="00000000000000000000"/>
    <w:charset w:val="00"/>
    <w:family w:val="swiss"/>
    <w:notTrueType/>
    <w:pitch w:val="variable"/>
    <w:sig w:usb0="00000003" w:usb1="00000000" w:usb2="00000000" w:usb3="00000000" w:csb0="00000001"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B" w:rsidRDefault="00E911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B" w:rsidRDefault="00E911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B" w:rsidRDefault="00E91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D53" w:rsidRDefault="00846D53" w:rsidP="00E911BB">
      <w:pPr>
        <w:spacing w:after="0" w:line="240" w:lineRule="auto"/>
      </w:pPr>
      <w:r>
        <w:separator/>
      </w:r>
    </w:p>
  </w:footnote>
  <w:footnote w:type="continuationSeparator" w:id="0">
    <w:p w:rsidR="00846D53" w:rsidRDefault="00846D53" w:rsidP="00E91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B" w:rsidRDefault="00E911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B" w:rsidRDefault="00E91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BB" w:rsidRDefault="00E91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87726"/>
    <w:multiLevelType w:val="hybridMultilevel"/>
    <w:tmpl w:val="97AE7C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C7951"/>
    <w:multiLevelType w:val="hybridMultilevel"/>
    <w:tmpl w:val="C53E95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D3D5F"/>
    <w:multiLevelType w:val="hybridMultilevel"/>
    <w:tmpl w:val="542ED8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F36227"/>
    <w:multiLevelType w:val="hybridMultilevel"/>
    <w:tmpl w:val="73842AA2"/>
    <w:lvl w:ilvl="0" w:tplc="BCEE8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190308"/>
    <w:multiLevelType w:val="hybridMultilevel"/>
    <w:tmpl w:val="107CB4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E37C30"/>
    <w:multiLevelType w:val="hybridMultilevel"/>
    <w:tmpl w:val="33E8B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216AB"/>
    <w:multiLevelType w:val="hybridMultilevel"/>
    <w:tmpl w:val="590A5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13940"/>
    <w:multiLevelType w:val="hybridMultilevel"/>
    <w:tmpl w:val="19424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465D58"/>
    <w:multiLevelType w:val="hybridMultilevel"/>
    <w:tmpl w:val="73A4D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83CE5"/>
    <w:multiLevelType w:val="hybridMultilevel"/>
    <w:tmpl w:val="AC001A0E"/>
    <w:lvl w:ilvl="0" w:tplc="BCEE8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AA1518"/>
    <w:multiLevelType w:val="hybridMultilevel"/>
    <w:tmpl w:val="BD948C5C"/>
    <w:lvl w:ilvl="0" w:tplc="0409000F">
      <w:start w:val="1"/>
      <w:numFmt w:val="decimal"/>
      <w:lvlText w:val="%1."/>
      <w:lvlJc w:val="left"/>
      <w:pPr>
        <w:ind w:left="720" w:hanging="360"/>
      </w:pPr>
    </w:lvl>
    <w:lvl w:ilvl="1" w:tplc="33D6E06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3"/>
  </w:num>
  <w:num w:numId="5">
    <w:abstractNumId w:val="10"/>
  </w:num>
  <w:num w:numId="6">
    <w:abstractNumId w:val="5"/>
  </w:num>
  <w:num w:numId="7">
    <w:abstractNumId w:val="2"/>
  </w:num>
  <w:num w:numId="8">
    <w:abstractNumId w:val="7"/>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04"/>
    <w:rsid w:val="00177FFC"/>
    <w:rsid w:val="0023587E"/>
    <w:rsid w:val="002641BC"/>
    <w:rsid w:val="003A47C3"/>
    <w:rsid w:val="00427681"/>
    <w:rsid w:val="004B684C"/>
    <w:rsid w:val="004D35C1"/>
    <w:rsid w:val="005144B9"/>
    <w:rsid w:val="005E29E4"/>
    <w:rsid w:val="0064164F"/>
    <w:rsid w:val="00654EAC"/>
    <w:rsid w:val="00671B02"/>
    <w:rsid w:val="00726398"/>
    <w:rsid w:val="00761A6C"/>
    <w:rsid w:val="00846D53"/>
    <w:rsid w:val="00891402"/>
    <w:rsid w:val="008F778D"/>
    <w:rsid w:val="0094548E"/>
    <w:rsid w:val="009F2B24"/>
    <w:rsid w:val="00A02004"/>
    <w:rsid w:val="00A221B2"/>
    <w:rsid w:val="00A70E8B"/>
    <w:rsid w:val="00AB43B0"/>
    <w:rsid w:val="00D35A87"/>
    <w:rsid w:val="00E9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9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ModuleHeader">
    <w:name w:val="Course/Module Header"/>
    <w:basedOn w:val="Normal"/>
    <w:next w:val="Normal"/>
    <w:rsid w:val="00A02004"/>
    <w:pPr>
      <w:pageBreakBefore/>
      <w:pBdr>
        <w:bottom w:val="single" w:sz="24" w:space="0" w:color="auto"/>
      </w:pBdr>
      <w:spacing w:after="0" w:line="240" w:lineRule="auto"/>
    </w:pPr>
    <w:rPr>
      <w:rFonts w:ascii="Arial" w:eastAsia="Times New Roman" w:hAnsi="Arial" w:cs="Times New Roman"/>
      <w:spacing w:val="8"/>
      <w:sz w:val="72"/>
      <w:szCs w:val="72"/>
    </w:rPr>
  </w:style>
  <w:style w:type="paragraph" w:customStyle="1" w:styleId="SmallCourseTitle">
    <w:name w:val="Small Course Title"/>
    <w:basedOn w:val="Normal"/>
    <w:next w:val="Normal"/>
    <w:rsid w:val="00A02004"/>
    <w:pPr>
      <w:spacing w:line="240" w:lineRule="auto"/>
      <w:ind w:right="1728"/>
    </w:pPr>
    <w:rPr>
      <w:rFonts w:ascii="Arial" w:eastAsia="Times New Roman" w:hAnsi="Arial" w:cs="Times New Roman"/>
      <w:sz w:val="24"/>
      <w:szCs w:val="24"/>
    </w:rPr>
  </w:style>
  <w:style w:type="table" w:styleId="TableGrid">
    <w:name w:val="Table Grid"/>
    <w:basedOn w:val="TableNormal"/>
    <w:uiPriority w:val="59"/>
    <w:rsid w:val="00641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5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48E"/>
    <w:rPr>
      <w:rFonts w:ascii="Tahoma" w:hAnsi="Tahoma" w:cs="Tahoma"/>
      <w:sz w:val="16"/>
      <w:szCs w:val="16"/>
    </w:rPr>
  </w:style>
  <w:style w:type="paragraph" w:styleId="ListParagraph">
    <w:name w:val="List Paragraph"/>
    <w:basedOn w:val="Normal"/>
    <w:uiPriority w:val="34"/>
    <w:qFormat/>
    <w:rsid w:val="005144B9"/>
    <w:pPr>
      <w:ind w:left="720"/>
      <w:contextualSpacing/>
    </w:pPr>
  </w:style>
  <w:style w:type="paragraph" w:customStyle="1" w:styleId="EndofAssignment">
    <w:name w:val="End of Assignment"/>
    <w:basedOn w:val="Normal"/>
    <w:next w:val="ModuleLineThinSR"/>
    <w:rsid w:val="005144B9"/>
    <w:pPr>
      <w:tabs>
        <w:tab w:val="left" w:pos="2160"/>
        <w:tab w:val="left" w:pos="2520"/>
        <w:tab w:val="left" w:pos="3240"/>
        <w:tab w:val="left" w:pos="3600"/>
        <w:tab w:val="left" w:pos="3960"/>
        <w:tab w:val="left" w:pos="4320"/>
        <w:tab w:val="left" w:pos="4680"/>
        <w:tab w:val="left" w:pos="5040"/>
        <w:tab w:val="left" w:pos="5400"/>
        <w:tab w:val="left" w:pos="8352"/>
      </w:tabs>
      <w:spacing w:after="0" w:line="240" w:lineRule="auto"/>
      <w:ind w:left="2160" w:hanging="2160"/>
    </w:pPr>
    <w:rPr>
      <w:rFonts w:ascii="MyriaMM_700 BD 600 NO" w:eastAsia="Times New Roman" w:hAnsi="MyriaMM_700 BD 600 NO" w:cs="Times New Roman"/>
      <w:smallCaps/>
      <w:sz w:val="30"/>
      <w:szCs w:val="20"/>
    </w:rPr>
  </w:style>
  <w:style w:type="paragraph" w:customStyle="1" w:styleId="ModuleLineThinSR">
    <w:name w:val="Module Line Thin (SR)"/>
    <w:basedOn w:val="Normal"/>
    <w:rsid w:val="005144B9"/>
    <w:pPr>
      <w:pBdr>
        <w:bottom w:val="single" w:sz="4" w:space="1" w:color="000000"/>
      </w:pBdr>
      <w:spacing w:after="80" w:line="120" w:lineRule="auto"/>
      <w:ind w:right="2160"/>
    </w:pPr>
    <w:rPr>
      <w:rFonts w:ascii="FC-BaucherGothic" w:eastAsia="Times New Roman" w:hAnsi="FC-BaucherGothic" w:cs="Times New Roman"/>
      <w:i/>
      <w:sz w:val="2"/>
      <w:szCs w:val="20"/>
    </w:rPr>
  </w:style>
  <w:style w:type="paragraph" w:customStyle="1" w:styleId="STANDARDPARAGRAPH">
    <w:name w:val="STANDARD PARAGRAPH"/>
    <w:rsid w:val="00761A6C"/>
    <w:pPr>
      <w:tabs>
        <w:tab w:val="left" w:pos="432"/>
      </w:tabs>
      <w:spacing w:after="0" w:line="480" w:lineRule="auto"/>
      <w:ind w:firstLine="432"/>
    </w:pPr>
    <w:rPr>
      <w:rFonts w:ascii="Arial" w:eastAsia="Times New Roman" w:hAnsi="Arial" w:cs="Times New Roman"/>
      <w:szCs w:val="20"/>
    </w:rPr>
  </w:style>
  <w:style w:type="character" w:styleId="Hyperlink">
    <w:name w:val="Hyperlink"/>
    <w:basedOn w:val="DefaultParagraphFont"/>
    <w:uiPriority w:val="99"/>
    <w:unhideWhenUsed/>
    <w:rsid w:val="00761A6C"/>
    <w:rPr>
      <w:color w:val="0000FF" w:themeColor="hyperlink"/>
      <w:u w:val="single"/>
    </w:rPr>
  </w:style>
  <w:style w:type="paragraph" w:customStyle="1" w:styleId="Default">
    <w:name w:val="Default"/>
    <w:rsid w:val="0042768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91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1BB"/>
  </w:style>
  <w:style w:type="paragraph" w:styleId="Footer">
    <w:name w:val="footer"/>
    <w:basedOn w:val="Normal"/>
    <w:link w:val="FooterChar"/>
    <w:uiPriority w:val="99"/>
    <w:unhideWhenUsed/>
    <w:rsid w:val="00E91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413221">
      <w:bodyDiv w:val="1"/>
      <w:marLeft w:val="0"/>
      <w:marRight w:val="0"/>
      <w:marTop w:val="0"/>
      <w:marBottom w:val="0"/>
      <w:divBdr>
        <w:top w:val="none" w:sz="0" w:space="0" w:color="auto"/>
        <w:left w:val="none" w:sz="0" w:space="0" w:color="auto"/>
        <w:bottom w:val="none" w:sz="0" w:space="0" w:color="auto"/>
        <w:right w:val="none" w:sz="0" w:space="0" w:color="auto"/>
      </w:divBdr>
    </w:div>
    <w:div w:id="16196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BF642-F750-484E-969D-7D440A37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2017-04-28T03:27:00Z</dcterms:created>
  <dcterms:modified xsi:type="dcterms:W3CDTF">2017-04-28T03:28:00Z</dcterms:modified>
</cp:coreProperties>
</file>